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B" w:rsidRPr="00752987" w:rsidRDefault="00E41E9B" w:rsidP="00E41E9B">
      <w:pPr>
        <w:pStyle w:val="Ttulo1"/>
        <w:spacing w:before="52"/>
        <w:ind w:left="0" w:right="-55"/>
        <w:jc w:val="center"/>
        <w:rPr>
          <w:rFonts w:ascii="Times New Roman" w:hAnsi="Times New Roman" w:cs="Times New Roman"/>
        </w:rPr>
      </w:pPr>
      <w:r w:rsidRPr="00752987">
        <w:rPr>
          <w:rFonts w:ascii="Times New Roman" w:hAnsi="Times New Roman" w:cs="Times New Roman"/>
        </w:rPr>
        <w:t>EDITAL</w:t>
      </w:r>
      <w:r w:rsidRPr="00752987">
        <w:rPr>
          <w:rFonts w:ascii="Times New Roman" w:hAnsi="Times New Roman" w:cs="Times New Roman"/>
          <w:spacing w:val="-3"/>
        </w:rPr>
        <w:t xml:space="preserve"> </w:t>
      </w:r>
      <w:r w:rsidRPr="00752987">
        <w:rPr>
          <w:rFonts w:ascii="Times New Roman" w:hAnsi="Times New Roman" w:cs="Times New Roman"/>
        </w:rPr>
        <w:t>DE</w:t>
      </w:r>
      <w:r w:rsidRPr="00752987">
        <w:rPr>
          <w:rFonts w:ascii="Times New Roman" w:hAnsi="Times New Roman" w:cs="Times New Roman"/>
          <w:spacing w:val="-3"/>
        </w:rPr>
        <w:t xml:space="preserve"> </w:t>
      </w:r>
      <w:r w:rsidRPr="00752987">
        <w:rPr>
          <w:rFonts w:ascii="Times New Roman" w:hAnsi="Times New Roman" w:cs="Times New Roman"/>
        </w:rPr>
        <w:t>CHAMAMENTO</w:t>
      </w:r>
      <w:r w:rsidRPr="00752987">
        <w:rPr>
          <w:rFonts w:ascii="Times New Roman" w:hAnsi="Times New Roman" w:cs="Times New Roman"/>
          <w:spacing w:val="-1"/>
        </w:rPr>
        <w:t xml:space="preserve"> </w:t>
      </w:r>
      <w:r w:rsidRPr="00752987">
        <w:rPr>
          <w:rFonts w:ascii="Times New Roman" w:hAnsi="Times New Roman" w:cs="Times New Roman"/>
        </w:rPr>
        <w:t>PÚBLICO</w:t>
      </w:r>
      <w:r w:rsidRPr="00752987">
        <w:rPr>
          <w:rFonts w:ascii="Times New Roman" w:hAnsi="Times New Roman" w:cs="Times New Roman"/>
          <w:spacing w:val="-4"/>
        </w:rPr>
        <w:t xml:space="preserve"> </w:t>
      </w:r>
      <w:r w:rsidRPr="00752987">
        <w:rPr>
          <w:rFonts w:ascii="Times New Roman" w:hAnsi="Times New Roman" w:cs="Times New Roman"/>
        </w:rPr>
        <w:t>Nº</w:t>
      </w:r>
      <w:r w:rsidRPr="00752987">
        <w:rPr>
          <w:rFonts w:ascii="Times New Roman" w:hAnsi="Times New Roman" w:cs="Times New Roman"/>
          <w:spacing w:val="-2"/>
        </w:rPr>
        <w:t xml:space="preserve"> </w:t>
      </w:r>
      <w:r w:rsidRPr="00752987">
        <w:rPr>
          <w:rFonts w:ascii="Times New Roman" w:hAnsi="Times New Roman" w:cs="Times New Roman"/>
        </w:rPr>
        <w:t>001/2024</w:t>
      </w:r>
    </w:p>
    <w:p w:rsidR="00E41E9B" w:rsidRPr="00752987" w:rsidRDefault="00E41E9B" w:rsidP="00E41E9B">
      <w:pPr>
        <w:spacing w:line="251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87">
        <w:rPr>
          <w:rFonts w:ascii="Times New Roman" w:hAnsi="Times New Roman" w:cs="Times New Roman"/>
          <w:b/>
          <w:sz w:val="24"/>
          <w:szCs w:val="24"/>
        </w:rPr>
        <w:t>ANEXO</w:t>
      </w:r>
      <w:r w:rsidRPr="0075298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2987">
        <w:rPr>
          <w:rFonts w:ascii="Times New Roman" w:hAnsi="Times New Roman" w:cs="Times New Roman"/>
          <w:b/>
          <w:sz w:val="24"/>
          <w:szCs w:val="24"/>
        </w:rPr>
        <w:t>VII</w:t>
      </w:r>
      <w:r w:rsidRPr="007529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930A4" w:rsidRPr="00752987">
        <w:rPr>
          <w:rFonts w:ascii="Times New Roman" w:hAnsi="Times New Roman" w:cs="Times New Roman"/>
          <w:b/>
          <w:sz w:val="24"/>
          <w:szCs w:val="24"/>
        </w:rPr>
        <w:t>–</w:t>
      </w:r>
      <w:r w:rsidRPr="007529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30A4" w:rsidRPr="00752987">
        <w:rPr>
          <w:rFonts w:ascii="Times New Roman" w:hAnsi="Times New Roman" w:cs="Times New Roman"/>
          <w:b/>
          <w:sz w:val="24"/>
          <w:szCs w:val="24"/>
        </w:rPr>
        <w:t>CRONOGRAMA DO EDITAL</w:t>
      </w:r>
    </w:p>
    <w:p w:rsidR="0022063D" w:rsidRPr="00752987" w:rsidRDefault="0022063D"/>
    <w:p w:rsidR="00E41E9B" w:rsidRPr="00752987" w:rsidRDefault="00E41E9B"/>
    <w:tbl>
      <w:tblPr>
        <w:tblW w:w="9278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427"/>
        <w:gridCol w:w="4899"/>
        <w:gridCol w:w="2952"/>
      </w:tblGrid>
      <w:tr w:rsidR="00E41E9B" w:rsidRPr="00752987" w:rsidTr="00CB7C4E">
        <w:trPr>
          <w:trHeight w:val="28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48" w:lineRule="exact"/>
              <w:ind w:right="152"/>
              <w:jc w:val="center"/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  <w:t>ETAPA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48" w:lineRule="exact"/>
              <w:ind w:right="1666"/>
              <w:jc w:val="center"/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  <w:t xml:space="preserve">                         DESCRIÇÃO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48" w:lineRule="exact"/>
              <w:ind w:right="1027"/>
              <w:jc w:val="center"/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b/>
                <w:kern w:val="2"/>
                <w:sz w:val="24"/>
                <w:szCs w:val="24"/>
              </w:rPr>
              <w:t xml:space="preserve">                  DATAS</w:t>
            </w:r>
          </w:p>
        </w:tc>
      </w:tr>
      <w:tr w:rsidR="00E41E9B" w:rsidRPr="00752987" w:rsidTr="00CB7C4E">
        <w:trPr>
          <w:trHeight w:val="401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Período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de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inscrições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spacing w:line="274" w:lineRule="exact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07/12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/24</w:t>
            </w:r>
            <w:r w:rsidR="00E41E9B" w:rsidRPr="00752987">
              <w:rPr>
                <w:rFonts w:ascii="Times New Roman" w:eastAsia="Arial MT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16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/12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/24</w:t>
            </w:r>
          </w:p>
        </w:tc>
      </w:tr>
      <w:tr w:rsidR="00E41E9B" w:rsidRPr="00752987" w:rsidTr="00CB7C4E">
        <w:trPr>
          <w:trHeight w:val="681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435"/>
                <w:tab w:val="left" w:pos="2131"/>
                <w:tab w:val="left" w:pos="3732"/>
              </w:tabs>
              <w:autoSpaceDN w:val="0"/>
              <w:spacing w:line="276" w:lineRule="auto"/>
              <w:ind w:right="608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 xml:space="preserve">Reunião de Orientação </w:t>
            </w:r>
            <w:r w:rsidRPr="00752987">
              <w:rPr>
                <w:rFonts w:ascii="Times New Roman" w:eastAsia="Arial MT" w:hAnsi="Times New Roman" w:cs="Times New Roman"/>
                <w:spacing w:val="-5"/>
                <w:kern w:val="2"/>
                <w:sz w:val="24"/>
                <w:szCs w:val="24"/>
              </w:rPr>
              <w:t xml:space="preserve">para </w:t>
            </w:r>
            <w:r w:rsidRPr="00752987">
              <w:rPr>
                <w:rFonts w:ascii="Times New Roman" w:eastAsia="Arial MT" w:hAnsi="Times New Roman" w:cs="Times New Roman"/>
                <w:spacing w:val="-64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análise das propostas.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17/12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/24</w:t>
            </w:r>
          </w:p>
        </w:tc>
      </w:tr>
      <w:tr w:rsidR="00E41E9B" w:rsidRPr="00752987" w:rsidTr="00CB7C4E">
        <w:trPr>
          <w:trHeight w:val="45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>Análise</w:t>
            </w:r>
            <w:r w:rsidRPr="00752987">
              <w:rPr>
                <w:rFonts w:ascii="Times New Roman" w:eastAsia="Arial MT" w:hAnsi="Times New Roman" w:cs="Times New Roman"/>
                <w:spacing w:val="-14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>documental</w:t>
            </w:r>
            <w:r w:rsidRPr="00752987">
              <w:rPr>
                <w:rFonts w:ascii="Times New Roman" w:eastAsia="Arial MT" w:hAnsi="Times New Roman" w:cs="Times New Roman"/>
                <w:spacing w:val="-14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da</w:t>
            </w:r>
            <w:r w:rsidRPr="00752987">
              <w:rPr>
                <w:rFonts w:ascii="Times New Roman" w:eastAsia="Arial MT" w:hAnsi="Times New Roman" w:cs="Times New Roman"/>
                <w:spacing w:val="-15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admissão.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B2580A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17/12/24</w:t>
            </w:r>
          </w:p>
        </w:tc>
      </w:tr>
      <w:tr w:rsidR="00E41E9B" w:rsidRPr="00752987" w:rsidTr="00CB7C4E">
        <w:trPr>
          <w:trHeight w:val="63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540"/>
                <w:tab w:val="left" w:pos="2052"/>
                <w:tab w:val="left" w:pos="3276"/>
                <w:tab w:val="left" w:pos="4550"/>
              </w:tabs>
              <w:autoSpaceDN w:val="0"/>
              <w:ind w:right="-15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Divulgação do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ab/>
              <w:t>resultado preliminar da</w:t>
            </w:r>
          </w:p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admissibilidade.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17/12/24</w:t>
            </w:r>
          </w:p>
        </w:tc>
      </w:tr>
      <w:tr w:rsidR="00E41E9B" w:rsidRPr="00752987" w:rsidTr="00CB7C4E">
        <w:trPr>
          <w:trHeight w:val="63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-15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Prazo</w:t>
            </w:r>
            <w:r w:rsidRPr="00752987">
              <w:rPr>
                <w:rFonts w:ascii="Times New Roman" w:eastAsia="Arial MT" w:hAnsi="Times New Roman" w:cs="Times New Roman"/>
                <w:spacing w:val="7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de</w:t>
            </w:r>
            <w:r w:rsidRPr="00752987">
              <w:rPr>
                <w:rFonts w:ascii="Times New Roman" w:eastAsia="Arial MT" w:hAnsi="Times New Roman" w:cs="Times New Roman"/>
                <w:spacing w:val="7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Interposição</w:t>
            </w:r>
            <w:r w:rsidRPr="00752987">
              <w:rPr>
                <w:rFonts w:ascii="Times New Roman" w:eastAsia="Arial MT" w:hAnsi="Times New Roman" w:cs="Times New Roman"/>
                <w:spacing w:val="7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de</w:t>
            </w:r>
            <w:r w:rsidRPr="00752987">
              <w:rPr>
                <w:rFonts w:ascii="Times New Roman" w:eastAsia="Arial MT" w:hAnsi="Times New Roman" w:cs="Times New Roman"/>
                <w:spacing w:val="7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recursos</w:t>
            </w: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contra</w:t>
            </w:r>
          </w:p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o</w:t>
            </w:r>
            <w:r w:rsidRPr="00752987">
              <w:rPr>
                <w:rFonts w:ascii="Times New Roman" w:eastAsia="Arial MT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resultado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preliminar</w:t>
            </w:r>
            <w:r w:rsidRPr="00752987">
              <w:rPr>
                <w:rFonts w:ascii="Times New Roman" w:eastAsia="Arial MT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da</w:t>
            </w: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admissão.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B2580A">
            <w:pPr>
              <w:autoSpaceDN w:val="0"/>
              <w:spacing w:line="274" w:lineRule="exact"/>
              <w:ind w:right="356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18/12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/24</w:t>
            </w:r>
            <w:r w:rsidR="00E41E9B" w:rsidRPr="00752987">
              <w:rPr>
                <w:rFonts w:ascii="Times New Roman" w:eastAsia="Arial MT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19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/12</w:t>
            </w:r>
            <w:r w:rsidR="00E41E9B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/24</w:t>
            </w:r>
          </w:p>
        </w:tc>
      </w:tr>
      <w:tr w:rsidR="00E41E9B" w:rsidRPr="00752987" w:rsidTr="00CB7C4E">
        <w:trPr>
          <w:trHeight w:val="638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Análise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de</w:t>
            </w: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recursos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contra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o</w:t>
            </w: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resultado</w:t>
            </w:r>
          </w:p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preliminar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20/12/2024</w:t>
            </w:r>
          </w:p>
        </w:tc>
      </w:tr>
      <w:tr w:rsidR="00E41E9B" w:rsidRPr="00752987" w:rsidTr="00CB7C4E">
        <w:trPr>
          <w:trHeight w:val="68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533"/>
                <w:tab w:val="left" w:pos="1951"/>
                <w:tab w:val="left" w:pos="2440"/>
                <w:tab w:val="left" w:pos="2913"/>
                <w:tab w:val="left" w:pos="3612"/>
                <w:tab w:val="left" w:pos="3946"/>
              </w:tabs>
              <w:autoSpaceDN w:val="0"/>
              <w:spacing w:line="276" w:lineRule="auto"/>
              <w:ind w:right="607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 xml:space="preserve">Homologação e publicação </w:t>
            </w:r>
            <w:r w:rsidRPr="00752987">
              <w:rPr>
                <w:rFonts w:ascii="Times New Roman" w:eastAsia="Arial MT" w:hAnsi="Times New Roman" w:cs="Times New Roman"/>
                <w:spacing w:val="-9"/>
                <w:kern w:val="2"/>
                <w:sz w:val="24"/>
                <w:szCs w:val="24"/>
              </w:rPr>
              <w:t xml:space="preserve">do </w:t>
            </w:r>
            <w:r w:rsidRPr="00752987">
              <w:rPr>
                <w:rFonts w:ascii="Times New Roman" w:eastAsia="Arial MT" w:hAnsi="Times New Roman" w:cs="Times New Roman"/>
                <w:spacing w:val="-64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 xml:space="preserve">resultado definitivo da </w:t>
            </w:r>
            <w:r w:rsidRPr="00752987">
              <w:rPr>
                <w:rFonts w:ascii="Times New Roman" w:eastAsia="Arial MT" w:hAnsi="Times New Roman" w:cs="Times New Roman"/>
                <w:spacing w:val="-4"/>
                <w:kern w:val="2"/>
                <w:sz w:val="24"/>
                <w:szCs w:val="24"/>
              </w:rPr>
              <w:t xml:space="preserve">etapa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de</w:t>
            </w:r>
            <w:r w:rsidRPr="00752987">
              <w:rPr>
                <w:rFonts w:ascii="Times New Roman" w:eastAsia="Arial MT" w:hAnsi="Times New Roman" w:cs="Times New Roman"/>
                <w:spacing w:val="-1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admissão.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</w:p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20/12/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24</w:t>
            </w:r>
          </w:p>
        </w:tc>
      </w:tr>
      <w:tr w:rsidR="00E41E9B" w:rsidRPr="00752987" w:rsidTr="00CB7C4E">
        <w:trPr>
          <w:trHeight w:val="518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spacing w:val="-1"/>
                <w:kern w:val="2"/>
                <w:sz w:val="24"/>
                <w:szCs w:val="24"/>
              </w:rPr>
              <w:t>Avaliação</w:t>
            </w:r>
            <w:r w:rsidRPr="00752987">
              <w:rPr>
                <w:rFonts w:ascii="Times New Roman" w:eastAsia="Arial MT" w:hAnsi="Times New Roman" w:cs="Times New Roman"/>
                <w:spacing w:val="-14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dos</w:t>
            </w:r>
            <w:r w:rsidRPr="00752987">
              <w:rPr>
                <w:rFonts w:ascii="Times New Roman" w:eastAsia="Arial MT" w:hAnsi="Times New Roman" w:cs="Times New Roman"/>
                <w:spacing w:val="-15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participantes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B2580A">
            <w:pPr>
              <w:autoSpaceDN w:val="0"/>
              <w:ind w:right="64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20/12/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24</w:t>
            </w:r>
          </w:p>
        </w:tc>
      </w:tr>
      <w:tr w:rsidR="00E41E9B" w:rsidRPr="00752987" w:rsidTr="00CB7C4E">
        <w:trPr>
          <w:trHeight w:val="6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152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540"/>
                <w:tab w:val="left" w:pos="2052"/>
                <w:tab w:val="left" w:pos="3276"/>
                <w:tab w:val="left" w:pos="4550"/>
              </w:tabs>
              <w:autoSpaceDN w:val="0"/>
              <w:spacing w:line="276" w:lineRule="auto"/>
              <w:ind w:right="-15"/>
              <w:jc w:val="center"/>
              <w:rPr>
                <w:rFonts w:ascii="Times New Roman" w:eastAsia="Arial MT" w:hAnsi="Times New Roman" w:cs="Times New Roman"/>
                <w:spacing w:val="-64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Divulgação do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ab/>
              <w:t>resultado preliminar da</w:t>
            </w:r>
            <w:r w:rsidRPr="00752987">
              <w:rPr>
                <w:rFonts w:ascii="Times New Roman" w:eastAsia="Arial MT" w:hAnsi="Times New Roman" w:cs="Times New Roman"/>
                <w:spacing w:val="-64"/>
                <w:kern w:val="2"/>
                <w:sz w:val="24"/>
                <w:szCs w:val="24"/>
              </w:rPr>
              <w:t xml:space="preserve">                       </w:t>
            </w:r>
          </w:p>
          <w:p w:rsidR="00E41E9B" w:rsidRPr="00752987" w:rsidRDefault="00E41E9B" w:rsidP="00CB7C4E">
            <w:pPr>
              <w:tabs>
                <w:tab w:val="left" w:pos="1540"/>
                <w:tab w:val="left" w:pos="2052"/>
                <w:tab w:val="left" w:pos="3276"/>
                <w:tab w:val="left" w:pos="4550"/>
              </w:tabs>
              <w:autoSpaceDN w:val="0"/>
              <w:spacing w:line="276" w:lineRule="auto"/>
              <w:ind w:right="-15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avaliação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20/12/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24</w:t>
            </w:r>
          </w:p>
        </w:tc>
      </w:tr>
      <w:tr w:rsidR="00E41E9B" w:rsidRPr="00752987" w:rsidTr="00CB7C4E">
        <w:trPr>
          <w:trHeight w:val="83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ind w:right="5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253"/>
                <w:tab w:val="left" w:pos="1807"/>
                <w:tab w:val="left" w:pos="2906"/>
                <w:tab w:val="left" w:pos="3463"/>
                <w:tab w:val="left" w:pos="4333"/>
              </w:tabs>
              <w:autoSpaceDN w:val="0"/>
              <w:spacing w:line="276" w:lineRule="auto"/>
              <w:ind w:right="-15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Envio</w:t>
            </w:r>
            <w:r w:rsidRPr="00752987">
              <w:rPr>
                <w:rFonts w:ascii="Times New Roman" w:eastAsia="Arial MT" w:hAnsi="Times New Roman" w:cs="Times New Roman"/>
                <w:spacing w:val="1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da</w:t>
            </w:r>
            <w:r w:rsidRPr="00752987">
              <w:rPr>
                <w:rFonts w:ascii="Times New Roman" w:eastAsia="Arial MT" w:hAnsi="Times New Roman" w:cs="Times New Roman"/>
                <w:spacing w:val="1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documentação</w:t>
            </w:r>
            <w:r w:rsidRPr="00752987">
              <w:rPr>
                <w:rFonts w:ascii="Times New Roman" w:eastAsia="Arial MT" w:hAnsi="Times New Roman" w:cs="Times New Roman"/>
                <w:spacing w:val="16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complementar</w:t>
            </w:r>
            <w:r w:rsidRPr="00752987">
              <w:rPr>
                <w:rFonts w:ascii="Times New Roman" w:eastAsia="Arial MT" w:hAnsi="Times New Roman" w:cs="Times New Roman"/>
                <w:spacing w:val="12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 xml:space="preserve">e </w:t>
            </w:r>
            <w:r w:rsidRPr="00752987">
              <w:rPr>
                <w:rFonts w:ascii="Times New Roman" w:eastAsia="Arial MT" w:hAnsi="Times New Roman" w:cs="Times New Roman"/>
                <w:spacing w:val="-64"/>
                <w:kern w:val="2"/>
                <w:sz w:val="24"/>
                <w:szCs w:val="24"/>
              </w:rPr>
              <w:t xml:space="preserve"> 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repasse do número da conta para recebimento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dos</w:t>
            </w:r>
            <w:r w:rsidRPr="00752987">
              <w:rPr>
                <w:rFonts w:ascii="Times New Roman" w:eastAsia="Arial MT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recursos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ind w:right="339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23/12/24</w:t>
            </w:r>
          </w:p>
        </w:tc>
      </w:tr>
      <w:tr w:rsidR="00E41E9B" w:rsidRPr="00752987" w:rsidTr="00CB7C4E">
        <w:trPr>
          <w:trHeight w:val="8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5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tabs>
                <w:tab w:val="left" w:pos="1951"/>
                <w:tab w:val="left" w:pos="2440"/>
                <w:tab w:val="left" w:pos="3946"/>
              </w:tabs>
              <w:autoSpaceDN w:val="0"/>
              <w:spacing w:line="274" w:lineRule="exact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Homologação e publicação do Resultado definitivo</w:t>
            </w:r>
            <w:r w:rsidRPr="00752987">
              <w:rPr>
                <w:rFonts w:ascii="Times New Roman" w:eastAsia="Arial MT" w:hAnsi="Times New Roman" w:cs="Times New Roman"/>
                <w:spacing w:val="-9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do</w:t>
            </w:r>
            <w:r w:rsidRPr="00752987">
              <w:rPr>
                <w:rFonts w:ascii="Times New Roman" w:eastAsia="Arial MT" w:hAnsi="Times New Roman" w:cs="Times New Roman"/>
                <w:spacing w:val="-7"/>
                <w:kern w:val="2"/>
                <w:sz w:val="24"/>
                <w:szCs w:val="24"/>
              </w:rPr>
              <w:t xml:space="preserve"> </w:t>
            </w: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edital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FD4594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27/12/24</w:t>
            </w:r>
          </w:p>
        </w:tc>
      </w:tr>
      <w:tr w:rsidR="00E41E9B" w:rsidRPr="00CE1BF9" w:rsidTr="00CB7C4E">
        <w:trPr>
          <w:trHeight w:val="35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spacing w:line="274" w:lineRule="exact"/>
              <w:ind w:right="5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752987" w:rsidRDefault="00E41E9B" w:rsidP="00CB7C4E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Pagamento do prêmio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9B" w:rsidRPr="00CE1BF9" w:rsidRDefault="00B2580A" w:rsidP="00FD4594">
            <w:pPr>
              <w:autoSpaceDN w:val="0"/>
              <w:jc w:val="center"/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</w:pPr>
            <w:r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 xml:space="preserve">A partir de </w:t>
            </w:r>
            <w:r w:rsidR="00FD4594" w:rsidRPr="00752987">
              <w:rPr>
                <w:rFonts w:ascii="Times New Roman" w:eastAsia="Arial MT" w:hAnsi="Times New Roman" w:cs="Times New Roman"/>
                <w:kern w:val="2"/>
                <w:sz w:val="24"/>
                <w:szCs w:val="24"/>
              </w:rPr>
              <w:t>20/01/25</w:t>
            </w:r>
            <w:bookmarkStart w:id="0" w:name="_GoBack"/>
            <w:bookmarkEnd w:id="0"/>
          </w:p>
        </w:tc>
      </w:tr>
    </w:tbl>
    <w:p w:rsidR="00E41E9B" w:rsidRDefault="00E41E9B"/>
    <w:sectPr w:rsidR="00E41E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59" w:rsidRDefault="00086D59" w:rsidP="00E41E9B">
      <w:r>
        <w:separator/>
      </w:r>
    </w:p>
  </w:endnote>
  <w:endnote w:type="continuationSeparator" w:id="0">
    <w:p w:rsidR="00086D59" w:rsidRDefault="00086D59" w:rsidP="00E4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9B" w:rsidRDefault="009F619B" w:rsidP="009F619B">
    <w:pPr>
      <w:pStyle w:val="Rodap"/>
      <w:jc w:val="center"/>
    </w:pPr>
    <w:r>
      <w:rPr>
        <w:sz w:val="20"/>
        <w:szCs w:val="20"/>
      </w:rPr>
      <w:t>Praça Otto Müller, 10, 2º andar, Centro, Presidente Getúlio – SC, CEP: 89.150-000</w:t>
    </w:r>
  </w:p>
  <w:p w:rsidR="009F619B" w:rsidRDefault="009F619B" w:rsidP="009F619B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30.767.062/0001-94 | Fone: 47 3352 5500</w:t>
    </w:r>
  </w:p>
  <w:p w:rsidR="009F619B" w:rsidRDefault="009F619B" w:rsidP="009F619B">
    <w:pPr>
      <w:pStyle w:val="Rodap"/>
      <w:jc w:val="center"/>
      <w:rPr>
        <w:sz w:val="20"/>
        <w:szCs w:val="20"/>
      </w:rPr>
    </w:pPr>
    <w:r>
      <w:rPr>
        <w:color w:val="444746"/>
        <w:sz w:val="20"/>
        <w:szCs w:val="20"/>
      </w:rPr>
      <w:t>educacao@presidentegetulio.edu.sc.gov.br</w:t>
    </w:r>
    <w:r>
      <w:rPr>
        <w:sz w:val="20"/>
        <w:szCs w:val="20"/>
      </w:rPr>
      <w:t xml:space="preserve"> | facebook.com/educacao.pg | presidentegetulio.sc.gov.br</w:t>
    </w:r>
  </w:p>
  <w:p w:rsidR="009F619B" w:rsidRDefault="009F61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59" w:rsidRDefault="00086D59" w:rsidP="00E41E9B">
      <w:r>
        <w:separator/>
      </w:r>
    </w:p>
  </w:footnote>
  <w:footnote w:type="continuationSeparator" w:id="0">
    <w:p w:rsidR="00086D59" w:rsidRDefault="00086D59" w:rsidP="00E4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9B" w:rsidRDefault="009F619B" w:rsidP="009F619B">
    <w:pPr>
      <w:pStyle w:val="Cabealho"/>
    </w:pPr>
  </w:p>
  <w:p w:rsidR="009F619B" w:rsidRDefault="009F61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84"/>
    <w:rsid w:val="00086D59"/>
    <w:rsid w:val="00143FAF"/>
    <w:rsid w:val="0022063D"/>
    <w:rsid w:val="002E3284"/>
    <w:rsid w:val="00752987"/>
    <w:rsid w:val="007B0C11"/>
    <w:rsid w:val="007D0E53"/>
    <w:rsid w:val="008208DD"/>
    <w:rsid w:val="009930A4"/>
    <w:rsid w:val="009F619B"/>
    <w:rsid w:val="00AA02DE"/>
    <w:rsid w:val="00B2580A"/>
    <w:rsid w:val="00E41E9B"/>
    <w:rsid w:val="00F56E50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AA38"/>
  <w15:chartTrackingRefBased/>
  <w15:docId w15:val="{BC9BD38B-F7CB-4270-AEFE-FE7B58B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8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pt-PT" w:eastAsia="zh-CN" w:bidi="pt-PT"/>
    </w:rPr>
  </w:style>
  <w:style w:type="paragraph" w:styleId="Ttulo1">
    <w:name w:val="heading 1"/>
    <w:basedOn w:val="Normal"/>
    <w:link w:val="Ttulo1Char"/>
    <w:uiPriority w:val="1"/>
    <w:qFormat/>
    <w:rsid w:val="00E41E9B"/>
    <w:pPr>
      <w:suppressAutoHyphens w:val="0"/>
      <w:autoSpaceDN w:val="0"/>
      <w:spacing w:line="292" w:lineRule="exact"/>
      <w:ind w:left="220"/>
      <w:outlineLvl w:val="0"/>
    </w:pPr>
    <w:rPr>
      <w:b/>
      <w:bCs/>
      <w:sz w:val="24"/>
      <w:szCs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1E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E9B"/>
    <w:rPr>
      <w:rFonts w:ascii="Calibri" w:eastAsia="Calibri" w:hAnsi="Calibri" w:cs="Calibri"/>
      <w:lang w:val="pt-PT" w:eastAsia="zh-CN" w:bidi="pt-PT"/>
    </w:rPr>
  </w:style>
  <w:style w:type="paragraph" w:styleId="Rodap">
    <w:name w:val="footer"/>
    <w:basedOn w:val="Normal"/>
    <w:link w:val="RodapChar"/>
    <w:unhideWhenUsed/>
    <w:rsid w:val="00E41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E9B"/>
    <w:rPr>
      <w:rFonts w:ascii="Calibri" w:eastAsia="Calibri" w:hAnsi="Calibri" w:cs="Calibri"/>
      <w:lang w:val="pt-PT" w:eastAsia="zh-CN" w:bidi="pt-PT"/>
    </w:rPr>
  </w:style>
  <w:style w:type="character" w:customStyle="1" w:styleId="Ttulo1Char">
    <w:name w:val="Título 1 Char"/>
    <w:basedOn w:val="Fontepargpadro"/>
    <w:link w:val="Ttulo1"/>
    <w:uiPriority w:val="1"/>
    <w:rsid w:val="00E41E9B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2024-04-24T11:11:00Z</dcterms:created>
  <dcterms:modified xsi:type="dcterms:W3CDTF">2024-12-05T19:40:00Z</dcterms:modified>
</cp:coreProperties>
</file>